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B49" w:rsidRDefault="00093B49" w:rsidP="00093B4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И.о Директора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093B49" w:rsidRPr="00212DE0" w:rsidRDefault="00093B49" w:rsidP="00093B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093B49" w:rsidRPr="00F46F79" w:rsidRDefault="00093B49" w:rsidP="00093B49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093B49" w:rsidRPr="00F46F79" w:rsidRDefault="00093B49" w:rsidP="00093B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850"/>
        <w:gridCol w:w="1843"/>
        <w:gridCol w:w="1417"/>
        <w:gridCol w:w="2694"/>
      </w:tblGrid>
      <w:tr w:rsidR="00093B49" w:rsidRPr="000918BB" w:rsidTr="00093B49">
        <w:tc>
          <w:tcPr>
            <w:tcW w:w="516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0918BB"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 w:rsidRPr="000918BB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3420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2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3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0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843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417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694" w:type="dxa"/>
          </w:tcPr>
          <w:p w:rsidR="00093B49" w:rsidRPr="000918BB" w:rsidRDefault="00093B49" w:rsidP="00093B49">
            <w:pPr>
              <w:rPr>
                <w:rFonts w:ascii="Times New Roman" w:hAnsi="Times New Roman" w:cs="Times New Roman"/>
              </w:rPr>
            </w:pPr>
            <w:r w:rsidRPr="000918BB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5B6E57" w:rsidRPr="000918BB" w:rsidTr="00093B49">
        <w:tc>
          <w:tcPr>
            <w:tcW w:w="516" w:type="dxa"/>
          </w:tcPr>
          <w:p w:rsidR="005B6E57" w:rsidRPr="000918BB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Набор реагентов для ИХ выявления антител к вирусу иммунодефицита человека 1-го и/или 2-го типа (ВИЧ 1/2) в сыворотке (плазме) или цельной крови (ИХА-ВИЧ1/2-Фактор)</w:t>
            </w:r>
          </w:p>
        </w:tc>
        <w:tc>
          <w:tcPr>
            <w:tcW w:w="3420" w:type="dxa"/>
          </w:tcPr>
          <w:p w:rsidR="005B6E57" w:rsidRDefault="005B6E57" w:rsidP="005B6E57">
            <w:pPr>
              <w:pStyle w:val="j18"/>
            </w:pPr>
            <w:r>
              <w:rPr>
                <w:rStyle w:val="s0"/>
              </w:rPr>
              <w:t>Экспресс-тест «ВИЧ 1/2» для выявления антител к вирусу иммунодефицита человека 1 и/или 2 типа (комплект 1, 2 - тест полоска)</w:t>
            </w:r>
            <w:r>
              <w:t xml:space="preserve"> </w:t>
            </w:r>
            <w:r>
              <w:rPr>
                <w:rStyle w:val="j24"/>
              </w:rPr>
              <w:t xml:space="preserve">Состав набора: </w:t>
            </w:r>
            <w:proofErr w:type="spellStart"/>
            <w:r>
              <w:t>Иммуносорбент</w:t>
            </w:r>
            <w:proofErr w:type="spellEnd"/>
            <w:r>
              <w:t xml:space="preserve"> - нитроцеллюлозная мембрана на ламинированной основе с нанесенными на поверхности </w:t>
            </w:r>
            <w:proofErr w:type="spellStart"/>
            <w:r>
              <w:t>рекомбинантными</w:t>
            </w:r>
            <w:proofErr w:type="spellEnd"/>
            <w:r>
              <w:t xml:space="preserve"> ВИЧ антигенами, нарезанная на полоски 20мм </w:t>
            </w:r>
            <w:proofErr w:type="spellStart"/>
            <w:r>
              <w:t>х</w:t>
            </w:r>
            <w:proofErr w:type="spellEnd"/>
            <w:r>
              <w:t xml:space="preserve"> 100мм. Полоска включает абсорбирующую подкладку, стекловолокно, окрашенный </w:t>
            </w:r>
            <w:proofErr w:type="spellStart"/>
            <w:r>
              <w:t>конъюгат</w:t>
            </w:r>
            <w:proofErr w:type="spellEnd"/>
            <w:r>
              <w:t xml:space="preserve">: тест-полоска -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). индивидуально упакованных в фольгу с </w:t>
            </w:r>
            <w:proofErr w:type="spellStart"/>
            <w:r>
              <w:t>влагопоглотителем</w:t>
            </w:r>
            <w:proofErr w:type="spellEnd"/>
            <w:r>
              <w:t xml:space="preserve"> (силикагель).</w:t>
            </w:r>
          </w:p>
          <w:p w:rsidR="005B6E57" w:rsidRDefault="005B6E57" w:rsidP="005B6E57">
            <w:pPr>
              <w:pStyle w:val="j18"/>
            </w:pPr>
            <w:r>
              <w:t>2.</w:t>
            </w:r>
            <w:r>
              <w:rPr>
                <w:rStyle w:val="j25"/>
              </w:rPr>
              <w:t xml:space="preserve">       </w:t>
            </w:r>
            <w:r>
              <w:t xml:space="preserve">Одноразовые полиэтиленовые пипетки для </w:t>
            </w:r>
            <w:r>
              <w:lastRenderedPageBreak/>
              <w:t xml:space="preserve">забора образца (25/50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>).</w:t>
            </w:r>
          </w:p>
          <w:p w:rsidR="005B6E57" w:rsidRDefault="005B6E57" w:rsidP="005B6E57">
            <w:pPr>
              <w:pStyle w:val="j18"/>
            </w:pPr>
            <w:r>
              <w:t>3.</w:t>
            </w:r>
            <w:r>
              <w:rPr>
                <w:rStyle w:val="j25"/>
              </w:rPr>
              <w:t xml:space="preserve">       </w:t>
            </w:r>
            <w:proofErr w:type="spellStart"/>
            <w:r>
              <w:t>Трис-солевой</w:t>
            </w:r>
            <w:proofErr w:type="spellEnd"/>
            <w:r>
              <w:t xml:space="preserve"> буферный раствор в пластиковом флаконе, снабженном капельным наконечником и завинчивающейся крышкой по 3 мл ± 30 мкл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одном флаконе (1 </w:t>
            </w:r>
            <w:proofErr w:type="spellStart"/>
            <w:r>
              <w:t>фл</w:t>
            </w:r>
            <w:proofErr w:type="spellEnd"/>
            <w:r>
              <w:t>).</w:t>
            </w:r>
          </w:p>
          <w:p w:rsidR="005B6E57" w:rsidRDefault="005B6E57" w:rsidP="005B6E57">
            <w:pPr>
              <w:pStyle w:val="j13"/>
              <w:rPr>
                <w:rStyle w:val="s0"/>
              </w:rPr>
            </w:pPr>
          </w:p>
        </w:tc>
        <w:tc>
          <w:tcPr>
            <w:tcW w:w="992" w:type="dxa"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843" w:type="dxa"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1417" w:type="dxa"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Pr="000918BB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984" w:type="dxa"/>
          </w:tcPr>
          <w:p w:rsidR="005B6E57" w:rsidRDefault="005B6E57" w:rsidP="00093B49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Скальпель одноразовый стерильный </w:t>
            </w:r>
          </w:p>
        </w:tc>
        <w:tc>
          <w:tcPr>
            <w:tcW w:w="3420" w:type="dxa"/>
          </w:tcPr>
          <w:p w:rsidR="005B6E57" w:rsidRPr="00FF11E8" w:rsidRDefault="005B6E57" w:rsidP="00093B49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Скальпель</w:t>
            </w:r>
            <w:r w:rsidRPr="00FF11E8">
              <w:rPr>
                <w:sz w:val="22"/>
                <w:szCs w:val="22"/>
              </w:rPr>
              <w:t xml:space="preserve"> стерильный, однократного применения, </w:t>
            </w:r>
            <w:r w:rsidRPr="003A46F0">
              <w:rPr>
                <w:sz w:val="22"/>
                <w:szCs w:val="22"/>
              </w:rPr>
              <w:t>Состоит из пла</w:t>
            </w:r>
            <w:r>
              <w:rPr>
                <w:sz w:val="22"/>
                <w:szCs w:val="22"/>
              </w:rPr>
              <w:t>стиковой ручки, съемного лезвия №</w:t>
            </w:r>
            <w:r>
              <w:t xml:space="preserve"> </w:t>
            </w:r>
            <w:r w:rsidRPr="003A46F0">
              <w:rPr>
                <w:sz w:val="22"/>
                <w:szCs w:val="22"/>
              </w:rPr>
              <w:t xml:space="preserve">23  с защитой или с колпачком. Ручка изготовлена из  </w:t>
            </w:r>
            <w:proofErr w:type="spellStart"/>
            <w:r w:rsidRPr="003A46F0">
              <w:rPr>
                <w:sz w:val="22"/>
                <w:szCs w:val="22"/>
              </w:rPr>
              <w:t>АБС-пластика</w:t>
            </w:r>
            <w:proofErr w:type="spellEnd"/>
            <w:r w:rsidRPr="003A46F0">
              <w:rPr>
                <w:sz w:val="22"/>
                <w:szCs w:val="22"/>
              </w:rPr>
              <w:t>, лезвие из  нержавеющей стали или из углеродистой стали с нержавеющим покрытием. Скальпель находится в индивидуальной упаковке.</w:t>
            </w:r>
          </w:p>
        </w:tc>
        <w:tc>
          <w:tcPr>
            <w:tcW w:w="992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993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843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1417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r w:rsidRPr="003744FF">
              <w:rPr>
                <w:rFonts w:ascii="Times New Roman" w:hAnsi="Times New Roman" w:cs="Times New Roman"/>
              </w:rPr>
              <w:t>15 дней</w:t>
            </w:r>
          </w:p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3744FF">
              <w:rPr>
                <w:rFonts w:ascii="Times New Roman" w:hAnsi="Times New Roman" w:cs="Times New Roman"/>
              </w:rPr>
              <w:t>СКО</w:t>
            </w:r>
            <w:proofErr w:type="gramStart"/>
            <w:r w:rsidRPr="003744FF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3744FF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Pr="000918BB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AE3478"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3420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AE3478">
              <w:rPr>
                <w:rFonts w:ascii="Times New Roman" w:hAnsi="Times New Roman" w:cs="Times New Roman"/>
                <w:color w:val="000000"/>
              </w:rPr>
              <w:t>раствор для инъекций 1 мг/мл</w:t>
            </w:r>
          </w:p>
        </w:tc>
        <w:tc>
          <w:tcPr>
            <w:tcW w:w="992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AE3478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850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</w:rPr>
            </w:pPr>
            <w:r w:rsidRPr="00AE3478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843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3757</w:t>
            </w:r>
          </w:p>
        </w:tc>
        <w:tc>
          <w:tcPr>
            <w:tcW w:w="1417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</w:rPr>
            </w:pPr>
            <w:r w:rsidRPr="00AE3478">
              <w:rPr>
                <w:rFonts w:ascii="Times New Roman" w:hAnsi="Times New Roman" w:cs="Times New Roman"/>
              </w:rPr>
              <w:t>15 дней</w:t>
            </w:r>
          </w:p>
          <w:p w:rsidR="005B6E57" w:rsidRPr="00AE3478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AE3478">
              <w:rPr>
                <w:rFonts w:ascii="Times New Roman" w:hAnsi="Times New Roman" w:cs="Times New Roman"/>
              </w:rPr>
              <w:t>СКО</w:t>
            </w:r>
            <w:proofErr w:type="gramStart"/>
            <w:r w:rsidRPr="00AE3478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AE3478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3420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раствор для инъекций 5 % 1 мл</w:t>
            </w:r>
          </w:p>
        </w:tc>
        <w:tc>
          <w:tcPr>
            <w:tcW w:w="992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850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843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1866,6</w:t>
            </w:r>
          </w:p>
        </w:tc>
        <w:tc>
          <w:tcPr>
            <w:tcW w:w="1417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15 дней</w:t>
            </w:r>
          </w:p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231B16">
              <w:rPr>
                <w:rFonts w:ascii="Times New Roman" w:hAnsi="Times New Roman" w:cs="Times New Roman"/>
              </w:rPr>
              <w:t>СКО</w:t>
            </w:r>
            <w:proofErr w:type="gramStart"/>
            <w:r w:rsidRPr="00231B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31B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5B6E57" w:rsidRPr="00BB4FB2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BB4FB2"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3420" w:type="dxa"/>
          </w:tcPr>
          <w:p w:rsidR="005B6E57" w:rsidRPr="00BB4FB2" w:rsidRDefault="005B6E57" w:rsidP="00093B49">
            <w:pPr>
              <w:rPr>
                <w:rFonts w:ascii="Times New Roman" w:eastAsia="Times New Roman" w:hAnsi="Times New Roman" w:cs="Times New Roman"/>
              </w:rPr>
            </w:pPr>
            <w:r w:rsidRPr="00BB4FB2">
              <w:rPr>
                <w:rFonts w:ascii="Times New Roman" w:hAnsi="Times New Roman" w:cs="Times New Roman"/>
                <w:color w:val="000000"/>
              </w:rPr>
              <w:t xml:space="preserve">Раствор для внутривенного введения, 5 мг/мл, 5 мл </w:t>
            </w:r>
          </w:p>
        </w:tc>
        <w:tc>
          <w:tcPr>
            <w:tcW w:w="992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231B16">
              <w:rPr>
                <w:rFonts w:ascii="Times New Roman" w:hAnsi="Times New Roman" w:cs="Times New Roman"/>
              </w:rPr>
              <w:t>Амп</w:t>
            </w:r>
            <w:proofErr w:type="spellEnd"/>
            <w:r w:rsidRPr="00231B1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3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850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843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218568</w:t>
            </w:r>
          </w:p>
        </w:tc>
        <w:tc>
          <w:tcPr>
            <w:tcW w:w="1417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15 дней</w:t>
            </w:r>
          </w:p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231B16">
              <w:rPr>
                <w:rFonts w:ascii="Times New Roman" w:hAnsi="Times New Roman" w:cs="Times New Roman"/>
              </w:rPr>
              <w:t>СКО</w:t>
            </w:r>
            <w:proofErr w:type="gramStart"/>
            <w:r w:rsidRPr="00231B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31B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231B16"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3420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раствор для инъекций 0,25 мг/мл</w:t>
            </w:r>
          </w:p>
        </w:tc>
        <w:tc>
          <w:tcPr>
            <w:tcW w:w="992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993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850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843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1417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r w:rsidRPr="00231B16">
              <w:rPr>
                <w:rFonts w:ascii="Times New Roman" w:hAnsi="Times New Roman" w:cs="Times New Roman"/>
              </w:rPr>
              <w:t>15 дней</w:t>
            </w:r>
          </w:p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231B16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231B16">
              <w:rPr>
                <w:rFonts w:ascii="Times New Roman" w:hAnsi="Times New Roman" w:cs="Times New Roman"/>
              </w:rPr>
              <w:t>СКО</w:t>
            </w:r>
            <w:proofErr w:type="gramStart"/>
            <w:r w:rsidRPr="00231B16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31B16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984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3744FF"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3420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аэрозоль для наружного применения 117 г</w:t>
            </w:r>
          </w:p>
        </w:tc>
        <w:tc>
          <w:tcPr>
            <w:tcW w:w="992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843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r w:rsidRPr="003744FF">
              <w:rPr>
                <w:rFonts w:ascii="Times New Roman" w:hAnsi="Times New Roman" w:cs="Times New Roman"/>
              </w:rPr>
              <w:t>84825,9</w:t>
            </w:r>
          </w:p>
        </w:tc>
        <w:tc>
          <w:tcPr>
            <w:tcW w:w="1417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r w:rsidRPr="003744FF">
              <w:rPr>
                <w:rFonts w:ascii="Times New Roman" w:hAnsi="Times New Roman" w:cs="Times New Roman"/>
              </w:rPr>
              <w:t>15 дней</w:t>
            </w:r>
          </w:p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3744FF">
              <w:rPr>
                <w:rFonts w:ascii="Times New Roman" w:hAnsi="Times New Roman" w:cs="Times New Roman"/>
              </w:rPr>
              <w:t>СКО</w:t>
            </w:r>
            <w:proofErr w:type="gramStart"/>
            <w:r w:rsidRPr="003744FF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3744FF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984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Бриллиантовый зеленый</w:t>
            </w:r>
          </w:p>
        </w:tc>
        <w:tc>
          <w:tcPr>
            <w:tcW w:w="3420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раствор, 1 % 20 мл</w:t>
            </w:r>
          </w:p>
        </w:tc>
        <w:tc>
          <w:tcPr>
            <w:tcW w:w="992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850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843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r w:rsidRPr="003744FF"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417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r w:rsidRPr="003744FF">
              <w:rPr>
                <w:rFonts w:ascii="Times New Roman" w:hAnsi="Times New Roman" w:cs="Times New Roman"/>
              </w:rPr>
              <w:t>15 дней</w:t>
            </w:r>
          </w:p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3744FF">
              <w:rPr>
                <w:rFonts w:ascii="Times New Roman" w:hAnsi="Times New Roman" w:cs="Times New Roman"/>
              </w:rPr>
              <w:t>СКО</w:t>
            </w:r>
            <w:proofErr w:type="gramStart"/>
            <w:r w:rsidRPr="003744FF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3744FF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5B6E57" w:rsidRPr="00F54E09" w:rsidTr="00093B49">
        <w:tc>
          <w:tcPr>
            <w:tcW w:w="516" w:type="dxa"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3420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раствор для наружного применения 10 %  20 мл</w:t>
            </w:r>
          </w:p>
        </w:tc>
        <w:tc>
          <w:tcPr>
            <w:tcW w:w="992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993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850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 w:rsidRPr="003744FF">
              <w:rPr>
                <w:rFonts w:ascii="Times New Roman" w:hAnsi="Times New Roman" w:cs="Times New Roman"/>
                <w:color w:val="000000"/>
              </w:rPr>
              <w:t>40,61</w:t>
            </w:r>
          </w:p>
        </w:tc>
        <w:tc>
          <w:tcPr>
            <w:tcW w:w="1843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r w:rsidRPr="003744FF"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r w:rsidRPr="003744FF">
              <w:rPr>
                <w:rFonts w:ascii="Times New Roman" w:hAnsi="Times New Roman" w:cs="Times New Roman"/>
              </w:rPr>
              <w:t>15 дней</w:t>
            </w:r>
          </w:p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</w:tcPr>
          <w:p w:rsidR="005B6E57" w:rsidRPr="003744FF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 w:rsidRPr="003744FF">
              <w:rPr>
                <w:rFonts w:ascii="Times New Roman" w:hAnsi="Times New Roman" w:cs="Times New Roman"/>
              </w:rPr>
              <w:t>СКО</w:t>
            </w:r>
            <w:proofErr w:type="gramStart"/>
            <w:r w:rsidRPr="003744FF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3744FF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5B6E57" w:rsidRDefault="005B6E57" w:rsidP="00093B4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093B49" w:rsidRDefault="00093B49" w:rsidP="00093B4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«СҚО әкімдігінің ДСБ» КММ «ОЖМКО» ШЖҚ КМК </w:t>
      </w:r>
    </w:p>
    <w:p w:rsidR="00093B49" w:rsidRPr="00E836B4" w:rsidRDefault="00093B49" w:rsidP="00093B49">
      <w:pPr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директорының м.а.   </w:t>
      </w:r>
    </w:p>
    <w:p w:rsidR="00093B49" w:rsidRDefault="00093B49" w:rsidP="00093B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__________________Ким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093B49" w:rsidRPr="00093B49" w:rsidRDefault="00093B49" w:rsidP="00093B49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lang w:val="kk-KZ"/>
        </w:rPr>
        <w:t xml:space="preserve"> </w:t>
      </w:r>
      <w:r>
        <w:rPr>
          <w:rFonts w:ascii="Times New Roman" w:hAnsi="Times New Roman" w:cs="Times New Roman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093B49" w:rsidRDefault="00093B49" w:rsidP="00093B4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</w:t>
      </w:r>
      <w:proofErr w:type="spellStart"/>
      <w:r w:rsidRPr="00E836B4">
        <w:rPr>
          <w:rFonts w:ascii="Times New Roman" w:hAnsi="Times New Roman" w:cs="Times New Roman"/>
          <w:sz w:val="32"/>
          <w:szCs w:val="32"/>
        </w:rPr>
        <w:t>Сатып</w:t>
      </w:r>
      <w:proofErr w:type="spellEnd"/>
      <w:r w:rsidRPr="00E836B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E836B4">
        <w:rPr>
          <w:rFonts w:ascii="Times New Roman" w:hAnsi="Times New Roman" w:cs="Times New Roman"/>
          <w:sz w:val="32"/>
          <w:szCs w:val="32"/>
        </w:rPr>
        <w:t>алынатын</w:t>
      </w:r>
      <w:proofErr w:type="spellEnd"/>
      <w:r w:rsidRPr="00E836B4">
        <w:rPr>
          <w:rFonts w:ascii="Times New Roman" w:hAnsi="Times New Roman" w:cs="Times New Roman"/>
          <w:sz w:val="32"/>
          <w:szCs w:val="32"/>
        </w:rPr>
        <w:t xml:space="preserve"> тауарлардың техникалық </w:t>
      </w:r>
      <w:proofErr w:type="spellStart"/>
      <w:r w:rsidRPr="00E836B4">
        <w:rPr>
          <w:rFonts w:ascii="Times New Roman" w:hAnsi="Times New Roman" w:cs="Times New Roman"/>
          <w:sz w:val="32"/>
          <w:szCs w:val="32"/>
        </w:rPr>
        <w:t>ерекшелігі</w:t>
      </w:r>
      <w:proofErr w:type="spellEnd"/>
    </w:p>
    <w:tbl>
      <w:tblPr>
        <w:tblStyle w:val="a3"/>
        <w:tblW w:w="14992" w:type="dxa"/>
        <w:tblLayout w:type="fixed"/>
        <w:tblLook w:val="04A0"/>
      </w:tblPr>
      <w:tblGrid>
        <w:gridCol w:w="516"/>
        <w:gridCol w:w="1719"/>
        <w:gridCol w:w="4252"/>
        <w:gridCol w:w="992"/>
        <w:gridCol w:w="851"/>
        <w:gridCol w:w="992"/>
        <w:gridCol w:w="1701"/>
        <w:gridCol w:w="1418"/>
        <w:gridCol w:w="2551"/>
      </w:tblGrid>
      <w:tr w:rsidR="00093B49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Default="00093B49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Default="00093B49" w:rsidP="00093B49">
            <w:pPr>
              <w:rPr>
                <w:rFonts w:ascii="Times New Roman" w:hAnsi="Times New Roman" w:cs="Times New Roman"/>
              </w:rPr>
            </w:pPr>
            <w:r w:rsidRPr="00E836B4">
              <w:rPr>
                <w:rFonts w:ascii="Times New Roman" w:hAnsi="Times New Roman" w:cs="Times New Roman"/>
              </w:rPr>
              <w:t xml:space="preserve">Халықаралық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патенттелмеген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Pr="00E836B4" w:rsidRDefault="00093B49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Pr="00E836B4" w:rsidRDefault="00093B49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Pr="00E836B4" w:rsidRDefault="00093B49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Pr="00E836B4" w:rsidRDefault="00093B49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Pr="00E836B4" w:rsidRDefault="00093B49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сомасы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Pr="00E836B4" w:rsidRDefault="00093B49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3B49" w:rsidRPr="00E836B4" w:rsidRDefault="00093B49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мекнжайы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proofErr w:type="spellStart"/>
            <w:r w:rsidRPr="00E836B4">
              <w:rPr>
                <w:rFonts w:ascii="Times New Roman" w:hAnsi="Times New Roman" w:cs="Times New Roman"/>
              </w:rPr>
              <w:t>Сарысуда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E836B4">
              <w:rPr>
                <w:rFonts w:ascii="Times New Roman" w:hAnsi="Times New Roman" w:cs="Times New Roman"/>
              </w:rPr>
              <w:t>плазмада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836B4">
              <w:rPr>
                <w:rFonts w:ascii="Times New Roman" w:hAnsi="Times New Roman" w:cs="Times New Roman"/>
              </w:rPr>
              <w:t>жа</w:t>
            </w:r>
            <w:proofErr w:type="gramEnd"/>
            <w:r w:rsidRPr="00E836B4">
              <w:rPr>
                <w:rFonts w:ascii="Times New Roman" w:hAnsi="Times New Roman" w:cs="Times New Roman"/>
              </w:rPr>
              <w:t xml:space="preserve">ңа алынған қанда (ИХА-ВИЧ1/2-Фактор) 1-ші және/немесе 2-ші </w:t>
            </w:r>
            <w:proofErr w:type="spellStart"/>
            <w:r w:rsidRPr="00E836B4">
              <w:rPr>
                <w:rFonts w:ascii="Times New Roman" w:hAnsi="Times New Roman" w:cs="Times New Roman"/>
              </w:rPr>
              <w:t>типті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адамның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иммун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тапшылығы </w:t>
            </w:r>
            <w:proofErr w:type="spellStart"/>
            <w:r w:rsidRPr="00E836B4">
              <w:rPr>
                <w:rFonts w:ascii="Times New Roman" w:hAnsi="Times New Roman" w:cs="Times New Roman"/>
              </w:rPr>
              <w:t>вирусына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(АИТВ 1/2)</w:t>
            </w:r>
            <w:proofErr w:type="spellStart"/>
            <w:r w:rsidRPr="00E836B4">
              <w:rPr>
                <w:rFonts w:ascii="Times New Roman" w:hAnsi="Times New Roman" w:cs="Times New Roman"/>
              </w:rPr>
              <w:t>антиденелерді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анықтауға арналған </w:t>
            </w:r>
            <w:proofErr w:type="spellStart"/>
            <w:r w:rsidRPr="00E836B4">
              <w:rPr>
                <w:rFonts w:ascii="Times New Roman" w:hAnsi="Times New Roman" w:cs="Times New Roman"/>
              </w:rPr>
              <w:t>реагенттер</w:t>
            </w:r>
            <w:proofErr w:type="spellEnd"/>
            <w:r w:rsidRPr="00E836B4">
              <w:rPr>
                <w:rFonts w:ascii="Times New Roman" w:hAnsi="Times New Roman" w:cs="Times New Roman"/>
              </w:rPr>
              <w:t xml:space="preserve"> жиынтығы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5B6E57">
            <w:pPr>
              <w:pStyle w:val="j18"/>
            </w:pPr>
            <w:r w:rsidRPr="00E836B4">
              <w:rPr>
                <w:rStyle w:val="s0"/>
              </w:rPr>
              <w:t xml:space="preserve">1 және/немесе 2 </w:t>
            </w:r>
            <w:proofErr w:type="spellStart"/>
            <w:r w:rsidRPr="00E836B4">
              <w:rPr>
                <w:rStyle w:val="s0"/>
              </w:rPr>
              <w:t>типті</w:t>
            </w:r>
            <w:proofErr w:type="spellEnd"/>
            <w:r w:rsidRPr="00E836B4">
              <w:rPr>
                <w:rStyle w:val="s0"/>
              </w:rPr>
              <w:t xml:space="preserve"> адамның </w:t>
            </w:r>
            <w:proofErr w:type="spellStart"/>
            <w:r w:rsidRPr="00E836B4">
              <w:rPr>
                <w:rStyle w:val="s0"/>
              </w:rPr>
              <w:t>иммун</w:t>
            </w:r>
            <w:proofErr w:type="spellEnd"/>
            <w:r w:rsidRPr="00E836B4">
              <w:rPr>
                <w:rStyle w:val="s0"/>
              </w:rPr>
              <w:t xml:space="preserve"> тапшылығы </w:t>
            </w:r>
            <w:proofErr w:type="spellStart"/>
            <w:r w:rsidRPr="00E836B4">
              <w:rPr>
                <w:rStyle w:val="s0"/>
              </w:rPr>
              <w:t>вирусына</w:t>
            </w:r>
            <w:proofErr w:type="spellEnd"/>
            <w:r w:rsidRPr="00E836B4">
              <w:rPr>
                <w:rStyle w:val="s0"/>
              </w:rPr>
              <w:t xml:space="preserve"> </w:t>
            </w:r>
            <w:proofErr w:type="spellStart"/>
            <w:r w:rsidRPr="00E836B4">
              <w:rPr>
                <w:rStyle w:val="s0"/>
              </w:rPr>
              <w:t>антиденелерді</w:t>
            </w:r>
            <w:proofErr w:type="spellEnd"/>
            <w:r w:rsidRPr="00E836B4">
              <w:rPr>
                <w:rStyle w:val="s0"/>
              </w:rPr>
              <w:t xml:space="preserve"> анықтауға арналған "АИТВ 1/2" </w:t>
            </w:r>
            <w:proofErr w:type="spellStart"/>
            <w:r w:rsidRPr="00E836B4">
              <w:rPr>
                <w:rStyle w:val="s0"/>
              </w:rPr>
              <w:t>Экспресс-тесті</w:t>
            </w:r>
            <w:proofErr w:type="spellEnd"/>
            <w:r w:rsidRPr="00E836B4">
              <w:rPr>
                <w:rStyle w:val="s0"/>
              </w:rPr>
              <w:t xml:space="preserve"> (1 жиынтық, 2-тест жолағы)</w:t>
            </w:r>
            <w:proofErr w:type="gramStart"/>
            <w:r>
              <w:rPr>
                <w:rStyle w:val="s0"/>
                <w:lang w:val="kk-KZ"/>
              </w:rPr>
              <w:t>.</w:t>
            </w:r>
            <w:r w:rsidRPr="00E836B4">
              <w:rPr>
                <w:rStyle w:val="j24"/>
                <w:lang w:val="kk-KZ"/>
              </w:rPr>
              <w:t>Ж</w:t>
            </w:r>
            <w:proofErr w:type="gramEnd"/>
            <w:r w:rsidRPr="00E836B4">
              <w:rPr>
                <w:rStyle w:val="j24"/>
                <w:lang w:val="kk-KZ"/>
              </w:rPr>
              <w:t>инақтың құрамы: иммуносорбент-20мм х 100мм жолақтарға кесілген, бетіне рекомбинантты АИТВ антигендері жағылған ламинатталған негіздегі нитроцеллюлоза мембранасы.</w:t>
            </w:r>
            <w:r>
              <w:t xml:space="preserve"> </w:t>
            </w:r>
            <w:r w:rsidRPr="00E836B4">
              <w:rPr>
                <w:lang w:val="kk-KZ"/>
              </w:rPr>
              <w:t>Жолақ сіңіргіш астарды, шыны талшықты, боялған конъюгатты қамтиды: тест-жолақ - (25/50 дана) ылғал жұтқышы (силикагель) бар фольгаға жеке оралған.</w:t>
            </w:r>
            <w:r>
              <w:t>2.</w:t>
            </w:r>
            <w:r>
              <w:rPr>
                <w:rStyle w:val="j25"/>
              </w:rPr>
              <w:t xml:space="preserve">       </w:t>
            </w:r>
            <w:r w:rsidRPr="00E836B4">
              <w:t xml:space="preserve">Үлгі алуға арналған </w:t>
            </w:r>
            <w:proofErr w:type="spellStart"/>
            <w:r w:rsidRPr="00E836B4">
              <w:t>бі</w:t>
            </w:r>
            <w:proofErr w:type="gramStart"/>
            <w:r w:rsidRPr="00E836B4">
              <w:t>р</w:t>
            </w:r>
            <w:proofErr w:type="spellEnd"/>
            <w:proofErr w:type="gramEnd"/>
            <w:r w:rsidRPr="00E836B4">
              <w:t xml:space="preserve"> </w:t>
            </w:r>
            <w:proofErr w:type="spellStart"/>
            <w:r w:rsidRPr="00E836B4">
              <w:t>рет</w:t>
            </w:r>
            <w:proofErr w:type="spellEnd"/>
            <w:r w:rsidRPr="00E836B4">
              <w:t xml:space="preserve"> қолданылатын полиэтилен </w:t>
            </w:r>
            <w:proofErr w:type="spellStart"/>
            <w:r w:rsidRPr="00E836B4">
              <w:t>тамшуырлар</w:t>
            </w:r>
            <w:proofErr w:type="spellEnd"/>
            <w:r w:rsidRPr="00E836B4">
              <w:t xml:space="preserve"> (25/50 дана).</w:t>
            </w:r>
          </w:p>
          <w:p w:rsidR="005B6E57" w:rsidRDefault="005B6E57" w:rsidP="005B6E57">
            <w:pPr>
              <w:pStyle w:val="j18"/>
            </w:pPr>
            <w:r>
              <w:t>3.</w:t>
            </w:r>
            <w:r>
              <w:rPr>
                <w:rStyle w:val="j25"/>
              </w:rPr>
              <w:t xml:space="preserve">       </w:t>
            </w:r>
            <w:proofErr w:type="spellStart"/>
            <w:r>
              <w:t>Трис-солевой</w:t>
            </w:r>
            <w:proofErr w:type="spellEnd"/>
            <w:r>
              <w:t xml:space="preserve"> буферный раствор в пластиковом флаконе, снабженном капельным наконечником и завинчивающейся крышкой по 3 мл ± 30 мкл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в</w:t>
            </w:r>
            <w:proofErr w:type="gramEnd"/>
            <w:r>
              <w:t xml:space="preserve"> одном флаконе (1 </w:t>
            </w:r>
            <w:proofErr w:type="spellStart"/>
            <w:r>
              <w:t>фл</w:t>
            </w:r>
            <w:proofErr w:type="spellEnd"/>
            <w:r>
              <w:t xml:space="preserve">). </w:t>
            </w:r>
            <w:r>
              <w:rPr>
                <w:lang w:val="kk-KZ"/>
              </w:rPr>
              <w:lastRenderedPageBreak/>
              <w:t>Т</w:t>
            </w:r>
            <w:proofErr w:type="spellStart"/>
            <w:r w:rsidRPr="001675BB">
              <w:t>амшыла</w:t>
            </w:r>
            <w:proofErr w:type="spellEnd"/>
            <w:r>
              <w:rPr>
                <w:lang w:val="kk-KZ"/>
              </w:rPr>
              <w:t>йтын</w:t>
            </w:r>
            <w:r w:rsidRPr="001675BB">
              <w:t xml:space="preserve"> </w:t>
            </w:r>
            <w:r>
              <w:rPr>
                <w:lang w:val="kk-KZ"/>
              </w:rPr>
              <w:t xml:space="preserve">  </w:t>
            </w:r>
            <w:r w:rsidRPr="001675BB">
              <w:t xml:space="preserve">ұштықпен </w:t>
            </w:r>
            <w:r>
              <w:rPr>
                <w:lang w:val="kk-KZ"/>
              </w:rPr>
              <w:t xml:space="preserve"> </w:t>
            </w:r>
            <w:r w:rsidRPr="001675BB">
              <w:t xml:space="preserve">және бұрандалы қақпақпен жабдықталған пластикалық құтыдағы </w:t>
            </w:r>
            <w:r>
              <w:rPr>
                <w:lang w:val="kk-KZ"/>
              </w:rPr>
              <w:t>т</w:t>
            </w:r>
            <w:r w:rsidRPr="001675BB">
              <w:t xml:space="preserve">рис- тұзды </w:t>
            </w:r>
            <w:proofErr w:type="spellStart"/>
            <w:r w:rsidRPr="001675BB">
              <w:t>буферлік</w:t>
            </w:r>
            <w:proofErr w:type="spellEnd"/>
            <w:r w:rsidRPr="001675BB">
              <w:t xml:space="preserve"> </w:t>
            </w:r>
            <w:proofErr w:type="spellStart"/>
            <w:r w:rsidRPr="001675BB">
              <w:t>ерітінді</w:t>
            </w:r>
            <w:proofErr w:type="spellEnd"/>
            <w:r>
              <w:rPr>
                <w:lang w:val="kk-KZ"/>
              </w:rPr>
              <w:t xml:space="preserve"> </w:t>
            </w:r>
            <w:r w:rsidRPr="001675BB">
              <w:t>3 мл ± 30 мкл</w:t>
            </w:r>
            <w:r>
              <w:rPr>
                <w:lang w:val="kk-KZ"/>
              </w:rPr>
              <w:t>итрден</w:t>
            </w:r>
            <w:r w:rsidRPr="001675BB">
              <w:t xml:space="preserve"> </w:t>
            </w:r>
            <w:proofErr w:type="spellStart"/>
            <w:r w:rsidRPr="001675BB">
              <w:t>бір</w:t>
            </w:r>
            <w:proofErr w:type="spellEnd"/>
            <w:r w:rsidRPr="001675BB">
              <w:t xml:space="preserve"> құтыда (1 </w:t>
            </w:r>
            <w:r>
              <w:rPr>
                <w:lang w:val="kk-KZ"/>
              </w:rPr>
              <w:t>фл</w:t>
            </w:r>
            <w:r w:rsidRPr="001675BB">
              <w:t>).</w:t>
            </w:r>
          </w:p>
          <w:p w:rsidR="005B6E57" w:rsidRDefault="005B6E57" w:rsidP="005B6E57">
            <w:pPr>
              <w:pStyle w:val="j13"/>
              <w:rPr>
                <w:rStyle w:val="s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Pr="00E836B4" w:rsidRDefault="005B6E57" w:rsidP="005B6E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дана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Pr="00E836B4" w:rsidRDefault="005B6E57" w:rsidP="005B6E5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5B6E57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pStyle w:val="2"/>
              <w:ind w:left="0"/>
              <w:outlineLvl w:val="1"/>
              <w:rPr>
                <w:sz w:val="22"/>
                <w:szCs w:val="22"/>
              </w:rPr>
            </w:pPr>
            <w:proofErr w:type="spellStart"/>
            <w:r w:rsidRPr="00FB65F4">
              <w:rPr>
                <w:sz w:val="22"/>
                <w:szCs w:val="22"/>
              </w:rPr>
              <w:t>Бі</w:t>
            </w:r>
            <w:proofErr w:type="gramStart"/>
            <w:r w:rsidRPr="00FB65F4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FB65F4">
              <w:rPr>
                <w:sz w:val="22"/>
                <w:szCs w:val="22"/>
              </w:rPr>
              <w:t xml:space="preserve"> </w:t>
            </w:r>
            <w:proofErr w:type="spellStart"/>
            <w:r w:rsidRPr="00FB65F4">
              <w:rPr>
                <w:sz w:val="22"/>
                <w:szCs w:val="22"/>
              </w:rPr>
              <w:t>рет</w:t>
            </w:r>
            <w:proofErr w:type="spellEnd"/>
            <w:r w:rsidRPr="00FB65F4">
              <w:rPr>
                <w:sz w:val="22"/>
                <w:szCs w:val="22"/>
              </w:rPr>
              <w:t xml:space="preserve"> қолданылатын зарарсыздандырылған </w:t>
            </w:r>
            <w:r>
              <w:rPr>
                <w:sz w:val="22"/>
                <w:szCs w:val="22"/>
                <w:lang w:val="kk-KZ"/>
              </w:rPr>
              <w:t>с</w:t>
            </w:r>
            <w:proofErr w:type="spellStart"/>
            <w:r w:rsidRPr="00FB65F4">
              <w:rPr>
                <w:sz w:val="22"/>
                <w:szCs w:val="22"/>
              </w:rPr>
              <w:t>кальпель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701FD4" w:rsidRDefault="005B6E57" w:rsidP="00093B49">
            <w:pPr>
              <w:pStyle w:val="2"/>
              <w:ind w:left="0"/>
              <w:outlineLvl w:val="1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З</w:t>
            </w:r>
            <w:r w:rsidRPr="00FB65F4">
              <w:rPr>
                <w:sz w:val="22"/>
                <w:szCs w:val="22"/>
              </w:rPr>
              <w:t xml:space="preserve">арарсыздандырылған </w:t>
            </w:r>
            <w:r>
              <w:rPr>
                <w:sz w:val="22"/>
                <w:szCs w:val="22"/>
                <w:lang w:val="kk-KZ"/>
              </w:rPr>
              <w:t>с</w:t>
            </w:r>
            <w:proofErr w:type="spellStart"/>
            <w:r w:rsidRPr="00FB65F4">
              <w:rPr>
                <w:sz w:val="22"/>
                <w:szCs w:val="22"/>
              </w:rPr>
              <w:t>кальпель</w:t>
            </w:r>
            <w:proofErr w:type="spellEnd"/>
            <w:r w:rsidRPr="00FB65F4">
              <w:rPr>
                <w:sz w:val="22"/>
                <w:szCs w:val="22"/>
              </w:rPr>
              <w:t xml:space="preserve">, </w:t>
            </w:r>
            <w:proofErr w:type="spellStart"/>
            <w:r w:rsidRPr="00FB65F4">
              <w:rPr>
                <w:sz w:val="22"/>
                <w:szCs w:val="22"/>
              </w:rPr>
              <w:t>бір</w:t>
            </w:r>
            <w:proofErr w:type="spellEnd"/>
            <w:r w:rsidRPr="00FB65F4">
              <w:rPr>
                <w:sz w:val="22"/>
                <w:szCs w:val="22"/>
              </w:rPr>
              <w:t xml:space="preserve"> </w:t>
            </w:r>
            <w:proofErr w:type="spellStart"/>
            <w:r w:rsidRPr="00FB65F4">
              <w:rPr>
                <w:sz w:val="22"/>
                <w:szCs w:val="22"/>
              </w:rPr>
              <w:t>рет</w:t>
            </w:r>
            <w:proofErr w:type="spellEnd"/>
            <w:r w:rsidRPr="00FB65F4">
              <w:rPr>
                <w:sz w:val="22"/>
                <w:szCs w:val="22"/>
              </w:rPr>
              <w:t xml:space="preserve"> қолданылатын, пластикалық тұтқадан, қорғанысы </w:t>
            </w:r>
            <w:proofErr w:type="spellStart"/>
            <w:r w:rsidRPr="00FB65F4">
              <w:rPr>
                <w:sz w:val="22"/>
                <w:szCs w:val="22"/>
              </w:rPr>
              <w:t>немесе</w:t>
            </w:r>
            <w:proofErr w:type="spellEnd"/>
            <w:r w:rsidRPr="00FB65F4">
              <w:rPr>
                <w:sz w:val="22"/>
                <w:szCs w:val="22"/>
              </w:rPr>
              <w:t xml:space="preserve"> қалпақшасы бар № 23 </w:t>
            </w:r>
            <w:proofErr w:type="spellStart"/>
            <w:r w:rsidRPr="00FB65F4">
              <w:rPr>
                <w:sz w:val="22"/>
                <w:szCs w:val="22"/>
              </w:rPr>
              <w:t>алмалы-салмалы</w:t>
            </w:r>
            <w:proofErr w:type="spellEnd"/>
            <w:r w:rsidRPr="00FB65F4">
              <w:rPr>
                <w:sz w:val="22"/>
                <w:szCs w:val="22"/>
              </w:rPr>
              <w:t xml:space="preserve"> жүзден тұрады. Тұтқа ABS </w:t>
            </w:r>
            <w:proofErr w:type="spellStart"/>
            <w:r w:rsidRPr="00FB65F4">
              <w:rPr>
                <w:sz w:val="22"/>
                <w:szCs w:val="22"/>
              </w:rPr>
              <w:t>пластиктен</w:t>
            </w:r>
            <w:proofErr w:type="spellEnd"/>
            <w:r w:rsidRPr="00FB65F4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  <w:lang w:val="kk-KZ"/>
              </w:rPr>
              <w:t xml:space="preserve">жүзі </w:t>
            </w:r>
            <w:r w:rsidRPr="00FB65F4">
              <w:rPr>
                <w:sz w:val="22"/>
                <w:szCs w:val="22"/>
              </w:rPr>
              <w:t xml:space="preserve">тот </w:t>
            </w:r>
            <w:proofErr w:type="spellStart"/>
            <w:r w:rsidRPr="00FB65F4">
              <w:rPr>
                <w:sz w:val="22"/>
                <w:szCs w:val="22"/>
              </w:rPr>
              <w:t>баспайтын</w:t>
            </w:r>
            <w:proofErr w:type="spellEnd"/>
            <w:r w:rsidRPr="00FB65F4">
              <w:rPr>
                <w:sz w:val="22"/>
                <w:szCs w:val="22"/>
              </w:rPr>
              <w:t xml:space="preserve"> </w:t>
            </w:r>
            <w:proofErr w:type="spellStart"/>
            <w:r w:rsidRPr="00FB65F4">
              <w:rPr>
                <w:sz w:val="22"/>
                <w:szCs w:val="22"/>
              </w:rPr>
              <w:t>болаттан</w:t>
            </w:r>
            <w:proofErr w:type="spellEnd"/>
            <w:r w:rsidRPr="00FB65F4">
              <w:rPr>
                <w:sz w:val="22"/>
                <w:szCs w:val="22"/>
              </w:rPr>
              <w:t xml:space="preserve"> </w:t>
            </w:r>
            <w:proofErr w:type="spellStart"/>
            <w:r w:rsidRPr="00FB65F4">
              <w:rPr>
                <w:sz w:val="22"/>
                <w:szCs w:val="22"/>
              </w:rPr>
              <w:t>немесе</w:t>
            </w:r>
            <w:proofErr w:type="spellEnd"/>
            <w:r w:rsidRPr="00FB65F4">
              <w:rPr>
                <w:sz w:val="22"/>
                <w:szCs w:val="22"/>
              </w:rPr>
              <w:t xml:space="preserve"> тот </w:t>
            </w:r>
            <w:proofErr w:type="spellStart"/>
            <w:r w:rsidRPr="00FB65F4">
              <w:rPr>
                <w:sz w:val="22"/>
                <w:szCs w:val="22"/>
              </w:rPr>
              <w:t>баспайтын</w:t>
            </w:r>
            <w:proofErr w:type="spellEnd"/>
            <w:r w:rsidRPr="00FB65F4">
              <w:rPr>
                <w:sz w:val="22"/>
                <w:szCs w:val="22"/>
              </w:rPr>
              <w:t xml:space="preserve"> кө</w:t>
            </w:r>
            <w:proofErr w:type="gramStart"/>
            <w:r w:rsidRPr="00FB65F4">
              <w:rPr>
                <w:sz w:val="22"/>
                <w:szCs w:val="22"/>
              </w:rPr>
              <w:t>м</w:t>
            </w:r>
            <w:proofErr w:type="gramEnd"/>
            <w:r w:rsidRPr="00FB65F4">
              <w:rPr>
                <w:sz w:val="22"/>
                <w:szCs w:val="22"/>
              </w:rPr>
              <w:t xml:space="preserve">іртекті </w:t>
            </w:r>
            <w:proofErr w:type="spellStart"/>
            <w:r w:rsidRPr="00FB65F4">
              <w:rPr>
                <w:sz w:val="22"/>
                <w:szCs w:val="22"/>
              </w:rPr>
              <w:t>болаттан</w:t>
            </w:r>
            <w:proofErr w:type="spellEnd"/>
            <w:r w:rsidRPr="00FB65F4">
              <w:rPr>
                <w:sz w:val="22"/>
                <w:szCs w:val="22"/>
              </w:rPr>
              <w:t xml:space="preserve"> жасалған. Скальпель </w:t>
            </w:r>
            <w:proofErr w:type="spellStart"/>
            <w:r w:rsidRPr="00FB65F4">
              <w:rPr>
                <w:sz w:val="22"/>
                <w:szCs w:val="22"/>
              </w:rPr>
              <w:t>жеке</w:t>
            </w:r>
            <w:proofErr w:type="spellEnd"/>
            <w:r w:rsidRPr="00FB65F4">
              <w:rPr>
                <w:sz w:val="22"/>
                <w:szCs w:val="22"/>
              </w:rPr>
              <w:t xml:space="preserve"> қаптамада.</w:t>
            </w:r>
            <w:r>
              <w:rPr>
                <w:sz w:val="22"/>
                <w:szCs w:val="22"/>
                <w:lang w:val="kk-KZ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Pr="00701FD4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Атропин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1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260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</w:rPr>
            </w:pPr>
            <w:r w:rsidRPr="00AE3478">
              <w:rPr>
                <w:rFonts w:ascii="Times New Roman" w:hAnsi="Times New Roman" w:cs="Times New Roman"/>
                <w:color w:val="000000"/>
              </w:rPr>
              <w:t>14,45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Pr="00AE3478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Тиамин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10,98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1866,6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Урапидил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eastAsia="Times New Roman" w:hAnsi="Times New Roman" w:cs="Times New Roman"/>
              </w:rPr>
            </w:pPr>
            <w:r w:rsidRPr="00FB65F4">
              <w:rPr>
                <w:rFonts w:ascii="Times New Roman" w:hAnsi="Times New Roman" w:cs="Times New Roman"/>
                <w:color w:val="000000"/>
              </w:rPr>
              <w:t xml:space="preserve">Көктамыр </w:t>
            </w:r>
            <w:proofErr w:type="spellStart"/>
            <w:r w:rsidRPr="00FB65F4">
              <w:rPr>
                <w:rFonts w:ascii="Times New Roman" w:hAnsi="Times New Roman" w:cs="Times New Roman"/>
                <w:color w:val="000000"/>
              </w:rPr>
              <w:t>ішіне</w:t>
            </w:r>
            <w:proofErr w:type="spellEnd"/>
            <w:r w:rsidRPr="00FB65F4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FB65F4">
              <w:rPr>
                <w:rFonts w:ascii="Times New Roman" w:hAnsi="Times New Roman" w:cs="Times New Roman"/>
                <w:color w:val="000000"/>
              </w:rPr>
              <w:t>енгізуге</w:t>
            </w:r>
            <w:proofErr w:type="spellEnd"/>
            <w:r w:rsidRPr="00FB65F4">
              <w:rPr>
                <w:rFonts w:ascii="Times New Roman" w:hAnsi="Times New Roman" w:cs="Times New Roman"/>
                <w:color w:val="000000"/>
              </w:rPr>
              <w:t xml:space="preserve"> арналған </w:t>
            </w:r>
            <w:proofErr w:type="spellStart"/>
            <w:r w:rsidRPr="00FB65F4">
              <w:rPr>
                <w:rFonts w:ascii="Times New Roman" w:hAnsi="Times New Roman" w:cs="Times New Roman"/>
                <w:color w:val="00000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5 мг/мл, 5 мл 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624,48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218568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Дигоксин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kk-KZ"/>
              </w:rPr>
              <w:t>я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ға арналған 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ампула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180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</w:rPr>
              <w:t>24,40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4392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Декспантенол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аэрозоль 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сырт</w:t>
            </w:r>
            <w:proofErr w:type="gramEnd"/>
            <w:r>
              <w:rPr>
                <w:rFonts w:ascii="Times New Roman" w:hAnsi="Times New Roman" w:cs="Times New Roman"/>
                <w:color w:val="000000"/>
                <w:lang w:val="kk-KZ"/>
              </w:rPr>
              <w:t>қа қолдануға арналған</w:t>
            </w:r>
            <w:r>
              <w:rPr>
                <w:rFonts w:ascii="Times New Roman" w:hAnsi="Times New Roman" w:cs="Times New Roman"/>
                <w:color w:val="000000"/>
              </w:rPr>
              <w:t xml:space="preserve">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942,51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37700,4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Pr="00FB65F4" w:rsidRDefault="005B6E57" w:rsidP="00093B49">
            <w:pPr>
              <w:rPr>
                <w:rFonts w:ascii="Times New Roman" w:hAnsi="Times New Roman" w:cs="Times New Roman"/>
                <w:color w:val="000000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</w:rPr>
              <w:t>Бриллиант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кө</w:t>
            </w:r>
            <w:proofErr w:type="gramStart"/>
            <w:r>
              <w:rPr>
                <w:rFonts w:ascii="Times New Roman" w:hAnsi="Times New Roman" w:cs="Times New Roman"/>
                <w:color w:val="000000"/>
                <w:lang w:val="kk-KZ"/>
              </w:rPr>
              <w:t>к</w:t>
            </w:r>
            <w:proofErr w:type="gramEnd"/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>, 1 %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42,86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1714,4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5B6E57" w:rsidTr="005B6E57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Аммиак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kk-KZ"/>
              </w:rPr>
              <w:t>сыртқа қолдануға арналған</w:t>
            </w:r>
            <w:r>
              <w:rPr>
                <w:rFonts w:ascii="Times New Roman" w:hAnsi="Times New Roman" w:cs="Times New Roman"/>
                <w:color w:val="000000"/>
              </w:rPr>
              <w:t xml:space="preserve"> 10 % 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40,61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B6E57" w:rsidRPr="001675BB" w:rsidRDefault="005B6E57" w:rsidP="00093B49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B6E57" w:rsidRDefault="005B6E57" w:rsidP="00093B49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Петропав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л қ., </w:t>
            </w:r>
            <w:r>
              <w:rPr>
                <w:rFonts w:ascii="Times New Roman" w:hAnsi="Times New Roman" w:cs="Times New Roman"/>
              </w:rPr>
              <w:t>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 w:rsidP="00093B49"/>
    <w:p w:rsidR="00093B49" w:rsidRDefault="00093B49" w:rsidP="00093B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093B49" w:rsidRDefault="00093B49"/>
    <w:sectPr w:rsidR="00093B49" w:rsidSect="00093B4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3B49"/>
    <w:rsid w:val="00093B49"/>
    <w:rsid w:val="005B6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093B49"/>
    <w:pPr>
      <w:keepNext/>
      <w:spacing w:after="0" w:line="240" w:lineRule="auto"/>
      <w:ind w:left="435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3B49"/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093B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3">
    <w:name w:val="j13"/>
    <w:basedOn w:val="a"/>
    <w:uiPriority w:val="99"/>
    <w:rsid w:val="00093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18">
    <w:name w:val="j18"/>
    <w:basedOn w:val="a"/>
    <w:rsid w:val="00093B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093B49"/>
  </w:style>
  <w:style w:type="character" w:customStyle="1" w:styleId="j22">
    <w:name w:val="j22"/>
    <w:basedOn w:val="a0"/>
    <w:rsid w:val="00093B49"/>
  </w:style>
  <w:style w:type="character" w:customStyle="1" w:styleId="j24">
    <w:name w:val="j24"/>
    <w:basedOn w:val="a0"/>
    <w:rsid w:val="00093B49"/>
  </w:style>
  <w:style w:type="character" w:customStyle="1" w:styleId="j25">
    <w:name w:val="j25"/>
    <w:basedOn w:val="a0"/>
    <w:rsid w:val="00093B4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856</Words>
  <Characters>4882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2</cp:revision>
  <cp:lastPrinted>2021-10-20T10:23:00Z</cp:lastPrinted>
  <dcterms:created xsi:type="dcterms:W3CDTF">2021-10-20T10:08:00Z</dcterms:created>
  <dcterms:modified xsi:type="dcterms:W3CDTF">2021-10-20T10:33:00Z</dcterms:modified>
</cp:coreProperties>
</file>